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72" w:rsidRDefault="00751972" w:rsidP="00751972">
      <w:pPr>
        <w:rPr>
          <w:rFonts w:ascii="Times New Roman" w:eastAsia="Tw Cen MT Condensed" w:hAnsi="Times New Roman" w:cs="Times New Roman"/>
          <w:b/>
          <w:sz w:val="28"/>
          <w:szCs w:val="28"/>
        </w:rPr>
      </w:pPr>
      <w:r>
        <w:rPr>
          <w:rFonts w:ascii="Times New Roman" w:eastAsia="Tw Cen MT Condensed" w:hAnsi="Times New Roman" w:cs="Times New Roman"/>
          <w:b/>
          <w:noProof/>
          <w:sz w:val="28"/>
          <w:szCs w:val="28"/>
          <w:lang w:eastAsia="nl-NL"/>
        </w:rPr>
        <w:drawing>
          <wp:anchor distT="0" distB="0" distL="114300" distR="114300" simplePos="0" relativeHeight="251658240" behindDoc="0" locked="0" layoutInCell="1" allowOverlap="1">
            <wp:simplePos x="895350" y="895350"/>
            <wp:positionH relativeFrom="column">
              <wp:align>left</wp:align>
            </wp:positionH>
            <wp:positionV relativeFrom="paragraph">
              <wp:posOffset>-3810</wp:posOffset>
            </wp:positionV>
            <wp:extent cx="1198800" cy="16020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C_digitaal.jpg"/>
                    <pic:cNvPicPr/>
                  </pic:nvPicPr>
                  <pic:blipFill>
                    <a:blip r:embed="rId5">
                      <a:extLst>
                        <a:ext uri="{28A0092B-C50C-407E-A947-70E740481C1C}">
                          <a14:useLocalDpi xmlns:a14="http://schemas.microsoft.com/office/drawing/2010/main" val="0"/>
                        </a:ext>
                      </a:extLst>
                    </a:blip>
                    <a:stretch>
                      <a:fillRect/>
                    </a:stretch>
                  </pic:blipFill>
                  <pic:spPr>
                    <a:xfrm>
                      <a:off x="0" y="0"/>
                      <a:ext cx="1198800" cy="1602000"/>
                    </a:xfrm>
                    <a:prstGeom prst="rect">
                      <a:avLst/>
                    </a:prstGeom>
                  </pic:spPr>
                </pic:pic>
              </a:graphicData>
            </a:graphic>
            <wp14:sizeRelH relativeFrom="margin">
              <wp14:pctWidth>0</wp14:pctWidth>
            </wp14:sizeRelH>
            <wp14:sizeRelV relativeFrom="margin">
              <wp14:pctHeight>0</wp14:pctHeight>
            </wp14:sizeRelV>
          </wp:anchor>
        </w:drawing>
      </w:r>
    </w:p>
    <w:p w:rsidR="00751972" w:rsidRDefault="00751972" w:rsidP="00751972">
      <w:pPr>
        <w:rPr>
          <w:rFonts w:ascii="Times New Roman" w:eastAsia="Tw Cen MT Condensed" w:hAnsi="Times New Roman" w:cs="Times New Roman"/>
          <w:b/>
          <w:sz w:val="28"/>
          <w:szCs w:val="28"/>
        </w:rPr>
      </w:pPr>
    </w:p>
    <w:p w:rsidR="00751972" w:rsidRDefault="00751972" w:rsidP="00751972">
      <w:pPr>
        <w:rPr>
          <w:rFonts w:ascii="Times New Roman" w:eastAsia="Tw Cen MT Condensed" w:hAnsi="Times New Roman" w:cs="Times New Roman"/>
          <w:b/>
          <w:sz w:val="28"/>
          <w:szCs w:val="28"/>
        </w:rPr>
      </w:pPr>
    </w:p>
    <w:p w:rsidR="0027668A" w:rsidRDefault="0027668A" w:rsidP="00751972">
      <w:pPr>
        <w:rPr>
          <w:rFonts w:ascii="Times New Roman" w:eastAsia="Tw Cen MT Condensed" w:hAnsi="Times New Roman" w:cs="Times New Roman"/>
          <w:b/>
          <w:sz w:val="28"/>
          <w:szCs w:val="28"/>
        </w:rPr>
      </w:pPr>
    </w:p>
    <w:p w:rsidR="00751972" w:rsidRDefault="00751972" w:rsidP="00751972">
      <w:pPr>
        <w:rPr>
          <w:rFonts w:ascii="Times New Roman" w:eastAsia="Tw Cen MT Condensed" w:hAnsi="Times New Roman" w:cs="Times New Roman"/>
          <w:b/>
          <w:sz w:val="28"/>
          <w:szCs w:val="28"/>
        </w:rPr>
      </w:pPr>
      <w:r>
        <w:rPr>
          <w:rFonts w:ascii="Times New Roman" w:eastAsia="Tw Cen MT Condensed" w:hAnsi="Times New Roman" w:cs="Times New Roman"/>
          <w:b/>
          <w:sz w:val="28"/>
          <w:szCs w:val="28"/>
        </w:rPr>
        <w:t>Stichting Ben Remkes Cultuurfonds</w:t>
      </w:r>
    </w:p>
    <w:p w:rsidR="00751972" w:rsidRDefault="00751972" w:rsidP="00751972">
      <w:pPr>
        <w:rPr>
          <w:rFonts w:ascii="Times New Roman" w:eastAsia="Tw Cen MT Condensed" w:hAnsi="Times New Roman" w:cs="Times New Roman"/>
          <w:sz w:val="20"/>
        </w:rPr>
      </w:pPr>
      <w:r>
        <w:rPr>
          <w:rFonts w:ascii="Times New Roman" w:eastAsia="Tw Cen MT Condensed" w:hAnsi="Times New Roman" w:cs="Times New Roman"/>
          <w:sz w:val="20"/>
        </w:rPr>
        <w:t>Opgericht 19 juli 2007</w:t>
      </w:r>
    </w:p>
    <w:p w:rsidR="00751972" w:rsidRPr="00251107" w:rsidRDefault="00751972" w:rsidP="00751972">
      <w:pPr>
        <w:rPr>
          <w:rFonts w:ascii="Times New Roman" w:eastAsia="Times New Roman" w:hAnsi="Times New Roman" w:cs="Times New Roman"/>
          <w:b/>
          <w:i/>
          <w:sz w:val="20"/>
        </w:rPr>
      </w:pPr>
      <w:r w:rsidRPr="00251107">
        <w:rPr>
          <w:rFonts w:ascii="Times New Roman" w:eastAsia="Tw Cen MT Condensed" w:hAnsi="Times New Roman" w:cs="Times New Roman"/>
          <w:sz w:val="20"/>
        </w:rPr>
        <w:t>ANBI geregistreerd</w:t>
      </w:r>
    </w:p>
    <w:p w:rsidR="00751972" w:rsidRPr="00251107" w:rsidRDefault="00751972" w:rsidP="00751972">
      <w:pPr>
        <w:rPr>
          <w:rFonts w:ascii="Times New Roman" w:eastAsia="Times New Roman" w:hAnsi="Times New Roman" w:cs="Times New Roman"/>
          <w:sz w:val="20"/>
        </w:rPr>
      </w:pPr>
      <w:r w:rsidRPr="00251107">
        <w:rPr>
          <w:rFonts w:ascii="Times New Roman" w:eastAsia="Times New Roman" w:hAnsi="Times New Roman" w:cs="Times New Roman"/>
          <w:sz w:val="20"/>
        </w:rPr>
        <w:t xml:space="preserve">www.stichtingbenremkescultuurfonds.nl </w:t>
      </w:r>
    </w:p>
    <w:p w:rsidR="001214CE" w:rsidRPr="00751972" w:rsidRDefault="001214CE" w:rsidP="00751972">
      <w:pPr>
        <w:rPr>
          <w:rFonts w:ascii="Times New Roman" w:eastAsia="Times New Roman" w:hAnsi="Times New Roman" w:cs="Times New Roman"/>
          <w:b/>
          <w:i/>
          <w:sz w:val="32"/>
        </w:rPr>
      </w:pPr>
    </w:p>
    <w:p w:rsidR="001214CE" w:rsidRPr="00751972" w:rsidRDefault="001214CE" w:rsidP="00037789">
      <w:pPr>
        <w:rPr>
          <w:rFonts w:ascii="Times New Roman" w:eastAsia="Times New Roman" w:hAnsi="Times New Roman" w:cs="Times New Roman"/>
          <w:b/>
          <w:i/>
          <w:sz w:val="32"/>
        </w:rPr>
      </w:pPr>
    </w:p>
    <w:p w:rsidR="001214CE" w:rsidRPr="00751972" w:rsidRDefault="001214CE" w:rsidP="001214CE">
      <w:pPr>
        <w:jc w:val="center"/>
        <w:rPr>
          <w:rFonts w:ascii="Times New Roman" w:eastAsia="Times New Roman" w:hAnsi="Times New Roman" w:cs="Times New Roman"/>
          <w:b/>
          <w:i/>
          <w:sz w:val="32"/>
        </w:rPr>
      </w:pPr>
    </w:p>
    <w:p w:rsidR="001418F7" w:rsidRDefault="001418F7" w:rsidP="001214CE">
      <w:pPr>
        <w:rPr>
          <w:rFonts w:ascii="Times New Roman" w:eastAsia="Times New Roman" w:hAnsi="Times New Roman" w:cs="Times New Roman"/>
          <w:b/>
          <w:i/>
          <w:sz w:val="32"/>
        </w:rPr>
      </w:pPr>
    </w:p>
    <w:p w:rsidR="001214CE" w:rsidRDefault="001214CE" w:rsidP="001214CE">
      <w:pPr>
        <w:rPr>
          <w:rFonts w:ascii="Times New Roman" w:eastAsia="Times New Roman" w:hAnsi="Times New Roman" w:cs="Times New Roman"/>
          <w:b/>
          <w:i/>
          <w:sz w:val="32"/>
        </w:rPr>
      </w:pPr>
      <w:r>
        <w:rPr>
          <w:rFonts w:ascii="Times New Roman" w:eastAsia="Times New Roman" w:hAnsi="Times New Roman" w:cs="Times New Roman"/>
          <w:b/>
          <w:i/>
          <w:sz w:val="32"/>
        </w:rPr>
        <w:t>Jaarverslag Stichting Ben Remkes Cultuurfonds 2016</w:t>
      </w:r>
    </w:p>
    <w:p w:rsidR="001214CE" w:rsidRDefault="001214CE" w:rsidP="001214CE">
      <w:pPr>
        <w:rPr>
          <w:rFonts w:ascii="Times New Roman" w:eastAsia="Times New Roman" w:hAnsi="Times New Roman" w:cs="Times New Roman"/>
          <w:b/>
        </w:rPr>
      </w:pPr>
    </w:p>
    <w:p w:rsidR="001214CE" w:rsidRDefault="001214CE" w:rsidP="001214CE">
      <w:pPr>
        <w:rPr>
          <w:rFonts w:ascii="Times New Roman" w:eastAsia="Times New Roman" w:hAnsi="Times New Roman" w:cs="Times New Roman"/>
          <w:b/>
        </w:rPr>
      </w:pPr>
    </w:p>
    <w:p w:rsidR="001214CE" w:rsidRDefault="001214CE" w:rsidP="001214CE">
      <w:pPr>
        <w:rPr>
          <w:rFonts w:ascii="Times New Roman" w:eastAsia="Times New Roman" w:hAnsi="Times New Roman" w:cs="Times New Roman"/>
          <w:b/>
        </w:rPr>
      </w:pPr>
      <w:r>
        <w:rPr>
          <w:rFonts w:ascii="Times New Roman" w:eastAsia="Times New Roman" w:hAnsi="Times New Roman" w:cs="Times New Roman"/>
          <w:b/>
        </w:rPr>
        <w:t>Inleiding</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In dit negende volledige jaar is de Stichting doorgegaan op de in 2013 ingeslagen weg. </w:t>
      </w:r>
    </w:p>
    <w:p w:rsidR="001214CE" w:rsidRDefault="001214CE" w:rsidP="001214CE">
      <w:pPr>
        <w:rPr>
          <w:rFonts w:ascii="Times New Roman" w:eastAsia="Times New Roman" w:hAnsi="Times New Roman" w:cs="Times New Roman"/>
        </w:rPr>
      </w:pPr>
    </w:p>
    <w:p w:rsidR="00833BA8" w:rsidRDefault="00833BA8" w:rsidP="001214CE">
      <w:pPr>
        <w:rPr>
          <w:rFonts w:ascii="Times New Roman" w:eastAsia="Times New Roman" w:hAnsi="Times New Roman" w:cs="Times New Roman"/>
          <w:b/>
        </w:rPr>
      </w:pP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b/>
        </w:rPr>
        <w:t>Project 'beeldend’ 2015</w:t>
      </w:r>
    </w:p>
    <w:p w:rsidR="001214CE" w:rsidRP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In januari is dit project met Han </w:t>
      </w:r>
      <w:proofErr w:type="spellStart"/>
      <w:r>
        <w:rPr>
          <w:rFonts w:ascii="Times New Roman" w:eastAsia="Times New Roman" w:hAnsi="Times New Roman" w:cs="Times New Roman"/>
        </w:rPr>
        <w:t>Steenbrugge</w:t>
      </w:r>
      <w:proofErr w:type="spellEnd"/>
      <w:r>
        <w:rPr>
          <w:rFonts w:ascii="Times New Roman" w:eastAsia="Times New Roman" w:hAnsi="Times New Roman" w:cs="Times New Roman"/>
        </w:rPr>
        <w:t xml:space="preserve"> naar tevredenheid afgewikkeld. Alle uitgaven zijn binnen het budget gebleven.</w:t>
      </w:r>
    </w:p>
    <w:p w:rsidR="001214CE" w:rsidRDefault="001214CE" w:rsidP="001214CE">
      <w:pPr>
        <w:jc w:val="both"/>
        <w:rPr>
          <w:rFonts w:ascii="Times New Roman" w:hAnsi="Times New Roman" w:cs="Times New Roman"/>
          <w:b/>
        </w:rPr>
      </w:pPr>
      <w:r>
        <w:rPr>
          <w:rFonts w:ascii="Times New Roman" w:hAnsi="Times New Roman" w:cs="Times New Roman"/>
        </w:rPr>
        <w:t xml:space="preserve">     </w:t>
      </w:r>
    </w:p>
    <w:p w:rsidR="00833BA8" w:rsidRDefault="00833BA8" w:rsidP="001214CE">
      <w:pPr>
        <w:jc w:val="both"/>
        <w:rPr>
          <w:rFonts w:ascii="Times New Roman" w:hAnsi="Times New Roman" w:cs="Times New Roman"/>
          <w:b/>
        </w:rPr>
      </w:pPr>
    </w:p>
    <w:p w:rsidR="001214CE" w:rsidRPr="001214CE" w:rsidRDefault="001214CE" w:rsidP="001214CE">
      <w:pPr>
        <w:jc w:val="both"/>
        <w:rPr>
          <w:rFonts w:ascii="Times New Roman" w:hAnsi="Times New Roman" w:cs="Times New Roman"/>
        </w:rPr>
      </w:pPr>
      <w:r>
        <w:rPr>
          <w:rFonts w:ascii="Times New Roman" w:hAnsi="Times New Roman" w:cs="Times New Roman"/>
          <w:b/>
        </w:rPr>
        <w:t xml:space="preserve">Project ‘literatuur’ 2016-2018. </w:t>
      </w:r>
      <w:r>
        <w:rPr>
          <w:rFonts w:ascii="Times New Roman" w:hAnsi="Times New Roman" w:cs="Times New Roman"/>
        </w:rPr>
        <w:t>Schemerschijn. Tussen licht en duisternis.</w:t>
      </w:r>
    </w:p>
    <w:p w:rsidR="00C2784E" w:rsidRDefault="00C2784E" w:rsidP="008001E4">
      <w:pPr>
        <w:rPr>
          <w:rFonts w:ascii="Times New Roman" w:hAnsi="Times New Roman" w:cs="Times New Roman"/>
        </w:rPr>
      </w:pPr>
      <w:r>
        <w:rPr>
          <w:rFonts w:ascii="Times New Roman" w:hAnsi="Times New Roman" w:cs="Times New Roman"/>
        </w:rPr>
        <w:t xml:space="preserve">28 Januari is in Maastricht de overeenkomst getekend met </w:t>
      </w:r>
      <w:r w:rsidR="008001E4">
        <w:rPr>
          <w:rFonts w:ascii="Times New Roman" w:hAnsi="Times New Roman" w:cs="Times New Roman"/>
        </w:rPr>
        <w:t xml:space="preserve">de curator </w:t>
      </w:r>
      <w:r>
        <w:rPr>
          <w:rFonts w:ascii="Times New Roman" w:hAnsi="Times New Roman" w:cs="Times New Roman"/>
        </w:rPr>
        <w:t xml:space="preserve">dhr. Lex ter Braak, directeur Jan van Eyck Academie te Maastricht. </w:t>
      </w:r>
    </w:p>
    <w:p w:rsidR="001214CE" w:rsidRPr="008001E4" w:rsidRDefault="00251107" w:rsidP="00C2784E">
      <w:pPr>
        <w:rPr>
          <w:rFonts w:ascii="Times New Roman" w:hAnsi="Times New Roman" w:cs="Times New Roman"/>
        </w:rPr>
      </w:pPr>
      <w:r>
        <w:rPr>
          <w:rFonts w:ascii="Times New Roman" w:hAnsi="Times New Roman" w:cs="Times New Roman"/>
        </w:rPr>
        <w:t>De</w:t>
      </w:r>
      <w:r w:rsidR="00C2784E">
        <w:rPr>
          <w:rFonts w:ascii="Times New Roman" w:hAnsi="Times New Roman" w:cs="Times New Roman"/>
        </w:rPr>
        <w:t xml:space="preserve"> eerste </w:t>
      </w:r>
      <w:r>
        <w:rPr>
          <w:rFonts w:ascii="Times New Roman" w:hAnsi="Times New Roman" w:cs="Times New Roman"/>
        </w:rPr>
        <w:t xml:space="preserve">twee </w:t>
      </w:r>
      <w:r w:rsidR="00C2784E">
        <w:rPr>
          <w:rFonts w:ascii="Times New Roman" w:hAnsi="Times New Roman" w:cs="Times New Roman"/>
        </w:rPr>
        <w:t xml:space="preserve">van zes schrijvers/dichters </w:t>
      </w:r>
      <w:r w:rsidR="008001E4">
        <w:rPr>
          <w:rFonts w:ascii="Times New Roman" w:hAnsi="Times New Roman" w:cs="Times New Roman"/>
        </w:rPr>
        <w:t>voor de literaire</w:t>
      </w:r>
      <w:r>
        <w:rPr>
          <w:rFonts w:ascii="Times New Roman" w:hAnsi="Times New Roman" w:cs="Times New Roman"/>
        </w:rPr>
        <w:t xml:space="preserve"> reeks die hij heeft gevraagd een manuscript te schrijven</w:t>
      </w:r>
      <w:r w:rsidR="00754FCD">
        <w:rPr>
          <w:rFonts w:ascii="Times New Roman" w:hAnsi="Times New Roman" w:cs="Times New Roman"/>
        </w:rPr>
        <w:t>,</w:t>
      </w:r>
      <w:r>
        <w:rPr>
          <w:rFonts w:ascii="Times New Roman" w:hAnsi="Times New Roman" w:cs="Times New Roman"/>
        </w:rPr>
        <w:t xml:space="preserve"> zijn de jonge veelbelovende schrijvers </w:t>
      </w:r>
      <w:r w:rsidR="00C2784E" w:rsidRPr="008001E4">
        <w:rPr>
          <w:rFonts w:ascii="Times New Roman" w:hAnsi="Times New Roman" w:cs="Times New Roman"/>
          <w:b/>
        </w:rPr>
        <w:t>Bregje Hofstede</w:t>
      </w:r>
      <w:r>
        <w:rPr>
          <w:rFonts w:ascii="Times New Roman" w:hAnsi="Times New Roman" w:cs="Times New Roman"/>
        </w:rPr>
        <w:t xml:space="preserve"> en</w:t>
      </w:r>
      <w:r w:rsidR="008001E4">
        <w:rPr>
          <w:rFonts w:ascii="Times New Roman" w:hAnsi="Times New Roman" w:cs="Times New Roman"/>
        </w:rPr>
        <w:t xml:space="preserve"> </w:t>
      </w:r>
      <w:r w:rsidR="008001E4" w:rsidRPr="008001E4">
        <w:rPr>
          <w:rFonts w:ascii="Times New Roman" w:hAnsi="Times New Roman" w:cs="Times New Roman"/>
          <w:b/>
        </w:rPr>
        <w:t>Roos van Rijswijk</w:t>
      </w:r>
      <w:r w:rsidR="008001E4" w:rsidRPr="008001E4">
        <w:rPr>
          <w:rFonts w:ascii="Times New Roman" w:hAnsi="Times New Roman" w:cs="Times New Roman"/>
        </w:rPr>
        <w:t xml:space="preserve">, die in oktober de Anton </w:t>
      </w:r>
      <w:proofErr w:type="spellStart"/>
      <w:r w:rsidR="008001E4" w:rsidRPr="008001E4">
        <w:rPr>
          <w:rFonts w:ascii="Times New Roman" w:hAnsi="Times New Roman" w:cs="Times New Roman"/>
        </w:rPr>
        <w:t>Wachterprijs</w:t>
      </w:r>
      <w:proofErr w:type="spellEnd"/>
      <w:r w:rsidR="008001E4" w:rsidRPr="008001E4">
        <w:rPr>
          <w:rFonts w:ascii="Times New Roman" w:hAnsi="Times New Roman" w:cs="Times New Roman"/>
        </w:rPr>
        <w:t xml:space="preserve"> kreeg voor haar debuutroman</w:t>
      </w:r>
      <w:r>
        <w:rPr>
          <w:rFonts w:ascii="Times New Roman" w:hAnsi="Times New Roman" w:cs="Times New Roman"/>
        </w:rPr>
        <w:t>.</w:t>
      </w:r>
    </w:p>
    <w:p w:rsidR="001214CE" w:rsidRDefault="001214CE" w:rsidP="001214CE">
      <w:pPr>
        <w:jc w:val="both"/>
        <w:rPr>
          <w:rFonts w:ascii="Times New Roman" w:hAnsi="Times New Roman" w:cs="Times New Roman"/>
        </w:rPr>
      </w:pPr>
    </w:p>
    <w:p w:rsidR="00833BA8" w:rsidRDefault="00833BA8" w:rsidP="00CA2A5A">
      <w:pPr>
        <w:rPr>
          <w:rFonts w:ascii="Times New Roman" w:hAnsi="Times New Roman" w:cs="Times New Roman"/>
          <w:b/>
        </w:rPr>
      </w:pPr>
    </w:p>
    <w:p w:rsidR="00CA2A5A" w:rsidRPr="00251107" w:rsidRDefault="00781A92" w:rsidP="00CA2A5A">
      <w:pPr>
        <w:rPr>
          <w:rFonts w:ascii="Times New Roman" w:hAnsi="Times New Roman" w:cs="Times New Roman"/>
        </w:rPr>
      </w:pPr>
      <w:r w:rsidRPr="00251107">
        <w:rPr>
          <w:rFonts w:ascii="Times New Roman" w:hAnsi="Times New Roman" w:cs="Times New Roman"/>
          <w:b/>
        </w:rPr>
        <w:t>Project 2017 ‘Life is a balletfield’</w:t>
      </w:r>
    </w:p>
    <w:p w:rsidR="00781A92" w:rsidRPr="00781A92" w:rsidRDefault="00781A92" w:rsidP="00CA2A5A">
      <w:pPr>
        <w:rPr>
          <w:rFonts w:ascii="Times New Roman" w:hAnsi="Times New Roman" w:cs="Times New Roman"/>
        </w:rPr>
      </w:pPr>
      <w:r>
        <w:rPr>
          <w:rFonts w:ascii="Times New Roman" w:hAnsi="Times New Roman" w:cs="Times New Roman"/>
        </w:rPr>
        <w:t>Het geplande project voor 2017 ‘Life is a Balletfield’, met dhr. Wim van der Beek als curator, leek een onhaalbare zaak. In gez</w:t>
      </w:r>
      <w:r w:rsidR="00251107">
        <w:rPr>
          <w:rFonts w:ascii="Times New Roman" w:hAnsi="Times New Roman" w:cs="Times New Roman"/>
        </w:rPr>
        <w:t>amenlijk overleg</w:t>
      </w:r>
      <w:r>
        <w:rPr>
          <w:rFonts w:ascii="Times New Roman" w:hAnsi="Times New Roman" w:cs="Times New Roman"/>
        </w:rPr>
        <w:t xml:space="preserve"> hebben wij </w:t>
      </w:r>
      <w:r w:rsidR="00251107">
        <w:rPr>
          <w:rFonts w:ascii="Times New Roman" w:hAnsi="Times New Roman" w:cs="Times New Roman"/>
        </w:rPr>
        <w:t xml:space="preserve">op 1 november </w:t>
      </w:r>
      <w:r>
        <w:rPr>
          <w:rFonts w:ascii="Times New Roman" w:hAnsi="Times New Roman" w:cs="Times New Roman"/>
        </w:rPr>
        <w:t>beslot</w:t>
      </w:r>
      <w:r w:rsidR="00251107">
        <w:rPr>
          <w:rFonts w:ascii="Times New Roman" w:hAnsi="Times New Roman" w:cs="Times New Roman"/>
        </w:rPr>
        <w:t>en hier niet mee verder te gaan en te zoeken naar een ander project.</w:t>
      </w:r>
    </w:p>
    <w:p w:rsidR="00CA2A5A" w:rsidRDefault="00CA2A5A" w:rsidP="001214CE">
      <w:pPr>
        <w:jc w:val="both"/>
        <w:rPr>
          <w:rFonts w:ascii="Times New Roman" w:hAnsi="Times New Roman" w:cs="Times New Roman"/>
          <w:b/>
        </w:rPr>
      </w:pPr>
    </w:p>
    <w:p w:rsidR="00833BA8" w:rsidRDefault="00833BA8" w:rsidP="00CA2A5A">
      <w:pPr>
        <w:rPr>
          <w:rFonts w:ascii="Times New Roman" w:hAnsi="Times New Roman" w:cs="Times New Roman"/>
          <w:b/>
        </w:rPr>
      </w:pPr>
    </w:p>
    <w:p w:rsidR="009B2C1D" w:rsidRDefault="001214CE" w:rsidP="00CA2A5A">
      <w:pPr>
        <w:rPr>
          <w:rFonts w:ascii="Times New Roman" w:hAnsi="Times New Roman" w:cs="Times New Roman"/>
        </w:rPr>
      </w:pPr>
      <w:r>
        <w:rPr>
          <w:rFonts w:ascii="Times New Roman" w:hAnsi="Times New Roman" w:cs="Times New Roman"/>
          <w:b/>
        </w:rPr>
        <w:t>Project 2019</w:t>
      </w:r>
      <w:r w:rsidR="00A7600E">
        <w:rPr>
          <w:rFonts w:ascii="Times New Roman" w:hAnsi="Times New Roman" w:cs="Times New Roman"/>
          <w:b/>
        </w:rPr>
        <w:t xml:space="preserve"> ‘Bakens van Betekenis’</w:t>
      </w:r>
    </w:p>
    <w:p w:rsidR="009B2C1D" w:rsidRDefault="009B2C1D" w:rsidP="00CA2A5A">
      <w:pPr>
        <w:rPr>
          <w:rFonts w:ascii="Times New Roman" w:hAnsi="Times New Roman" w:cs="Times New Roman"/>
        </w:rPr>
      </w:pPr>
      <w:r>
        <w:rPr>
          <w:rFonts w:ascii="Times New Roman" w:hAnsi="Times New Roman" w:cs="Times New Roman"/>
        </w:rPr>
        <w:t xml:space="preserve">De projectleider voor de viering van het 50-jarig jubileum van de Stichting Oude Groninger Kerken, mevr. </w:t>
      </w:r>
      <w:proofErr w:type="spellStart"/>
      <w:r>
        <w:rPr>
          <w:rFonts w:ascii="Times New Roman" w:hAnsi="Times New Roman" w:cs="Times New Roman"/>
        </w:rPr>
        <w:t>Agmar</w:t>
      </w:r>
      <w:proofErr w:type="spellEnd"/>
      <w:r>
        <w:rPr>
          <w:rFonts w:ascii="Times New Roman" w:hAnsi="Times New Roman" w:cs="Times New Roman"/>
        </w:rPr>
        <w:t xml:space="preserve"> van Rijn, heeft ons op de hoogte gebracht van de plannen voor dit festijn. Onder de paraplu van de allesomvattende titel ‘Bakens van Betekenis’ is er een raamwerk waarbinnen a</w:t>
      </w:r>
      <w:r w:rsidR="00251107">
        <w:rPr>
          <w:rFonts w:ascii="Times New Roman" w:hAnsi="Times New Roman" w:cs="Times New Roman"/>
        </w:rPr>
        <w:t>lle activiteiten ingevuld gaan</w:t>
      </w:r>
      <w:r>
        <w:rPr>
          <w:rFonts w:ascii="Times New Roman" w:hAnsi="Times New Roman" w:cs="Times New Roman"/>
        </w:rPr>
        <w:t xml:space="preserve"> worden.</w:t>
      </w:r>
      <w:r w:rsidR="00D83344">
        <w:rPr>
          <w:rFonts w:ascii="Times New Roman" w:hAnsi="Times New Roman" w:cs="Times New Roman"/>
        </w:rPr>
        <w:t xml:space="preserve"> </w:t>
      </w:r>
    </w:p>
    <w:p w:rsidR="00047BF6" w:rsidRPr="009B2C1D" w:rsidRDefault="00047BF6" w:rsidP="00CA2A5A">
      <w:pPr>
        <w:rPr>
          <w:rFonts w:ascii="Times New Roman" w:hAnsi="Times New Roman" w:cs="Times New Roman"/>
        </w:rPr>
      </w:pPr>
      <w:r>
        <w:rPr>
          <w:rFonts w:ascii="Times New Roman" w:hAnsi="Times New Roman" w:cs="Times New Roman"/>
        </w:rPr>
        <w:t xml:space="preserve">Wij hebben </w:t>
      </w:r>
      <w:r w:rsidR="00251107">
        <w:rPr>
          <w:rFonts w:ascii="Times New Roman" w:hAnsi="Times New Roman" w:cs="Times New Roman"/>
        </w:rPr>
        <w:t>besloten mee te doen met ee</w:t>
      </w:r>
      <w:r w:rsidR="00D83344">
        <w:rPr>
          <w:rFonts w:ascii="Times New Roman" w:hAnsi="Times New Roman" w:cs="Times New Roman"/>
        </w:rPr>
        <w:t>n eigen project</w:t>
      </w:r>
      <w:r w:rsidR="00674303">
        <w:rPr>
          <w:rFonts w:ascii="Times New Roman" w:hAnsi="Times New Roman" w:cs="Times New Roman"/>
        </w:rPr>
        <w:t xml:space="preserve"> en</w:t>
      </w:r>
      <w:r>
        <w:rPr>
          <w:rFonts w:ascii="Times New Roman" w:hAnsi="Times New Roman" w:cs="Times New Roman"/>
        </w:rPr>
        <w:t xml:space="preserve"> Wim van der Beek ge</w:t>
      </w:r>
      <w:r w:rsidR="00D83344">
        <w:rPr>
          <w:rFonts w:ascii="Times New Roman" w:hAnsi="Times New Roman" w:cs="Times New Roman"/>
        </w:rPr>
        <w:t>vraagd om met een plan te komen dat iets ‘in beweging’ brengt.</w:t>
      </w:r>
    </w:p>
    <w:p w:rsidR="001214CE" w:rsidRDefault="001214CE" w:rsidP="00CA2A5A">
      <w:pPr>
        <w:rPr>
          <w:rFonts w:ascii="Times New Roman" w:hAnsi="Times New Roman" w:cs="Times New Roman"/>
          <w:b/>
        </w:rPr>
      </w:pPr>
    </w:p>
    <w:p w:rsidR="00BE5C0D" w:rsidRDefault="00BE5C0D" w:rsidP="001214CE">
      <w:pPr>
        <w:jc w:val="both"/>
        <w:rPr>
          <w:rFonts w:ascii="Times New Roman" w:hAnsi="Times New Roman" w:cs="Times New Roman"/>
          <w:b/>
        </w:rPr>
      </w:pPr>
    </w:p>
    <w:p w:rsidR="00BE5C0D" w:rsidRDefault="00BE5C0D" w:rsidP="001214CE">
      <w:pPr>
        <w:jc w:val="both"/>
        <w:rPr>
          <w:rFonts w:ascii="Times New Roman" w:hAnsi="Times New Roman" w:cs="Times New Roman"/>
          <w:b/>
        </w:rPr>
      </w:pPr>
    </w:p>
    <w:p w:rsidR="001214CE" w:rsidRDefault="001214CE" w:rsidP="001214CE">
      <w:pPr>
        <w:jc w:val="both"/>
        <w:rPr>
          <w:rFonts w:ascii="Times New Roman" w:hAnsi="Times New Roman" w:cs="Times New Roman"/>
        </w:rPr>
      </w:pPr>
      <w:r>
        <w:rPr>
          <w:rFonts w:ascii="Times New Roman" w:hAnsi="Times New Roman" w:cs="Times New Roman"/>
          <w:b/>
        </w:rPr>
        <w:lastRenderedPageBreak/>
        <w:t>Doelstelling</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De Stichting heeft als uitgangspunt om oorspronkelijke, vernieuwende, gewaagde en experimentele kunst/cultuuruitingen financieel en/of facilitair te steunen.</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De Stichting wil zich </w:t>
      </w:r>
      <w:r>
        <w:rPr>
          <w:rFonts w:ascii="Times New Roman" w:eastAsia="Times New Roman" w:hAnsi="Times New Roman" w:cs="Times New Roman"/>
          <w:u w:val="single"/>
        </w:rPr>
        <w:t>actief stimulerend</w:t>
      </w:r>
      <w:r>
        <w:rPr>
          <w:rFonts w:ascii="Times New Roman" w:eastAsia="Times New Roman" w:hAnsi="Times New Roman" w:cs="Times New Roman"/>
        </w:rPr>
        <w:t xml:space="preserve"> begeven op het brede terrein van de </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hedendaagse kunst en cultuur en in ondersteunende zin op het gebied van (startende) professionele kunstenaars met het oog op een duurzame toekomst. De Stichting doet dit om zo bij te dragen aan de verdere ontplooiing van hun kunstenaarschap op het gebied van beeldende kunst, audio, nieuwe media, muziek (hedendaags en klassiek), literatuur, dans en drama.</w:t>
      </w:r>
    </w:p>
    <w:p w:rsidR="001214CE" w:rsidRDefault="001214CE" w:rsidP="001214CE">
      <w:pPr>
        <w:rPr>
          <w:rFonts w:ascii="Times New Roman" w:eastAsia="Times New Roman" w:hAnsi="Times New Roman" w:cs="Times New Roman"/>
        </w:rPr>
      </w:pP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De Stichting streeft eveneens naar bevordering van actieve dan wel passieve</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participatie aan kunst en cultuur voor en door brede lagen van de bevolking door</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middel van het steunen van publieksgerichte presentaties.</w:t>
      </w:r>
    </w:p>
    <w:p w:rsidR="001214CE" w:rsidRDefault="001214CE" w:rsidP="001214CE">
      <w:pPr>
        <w:rPr>
          <w:rFonts w:ascii="Times New Roman" w:eastAsia="Times New Roman" w:hAnsi="Times New Roman" w:cs="Times New Roman"/>
        </w:rPr>
      </w:pPr>
    </w:p>
    <w:p w:rsidR="001214CE" w:rsidRDefault="001214CE" w:rsidP="006220E7">
      <w:p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Het bestuur stelde in 2012 de volgende omschrijving van de </w:t>
      </w:r>
      <w:r>
        <w:rPr>
          <w:rFonts w:ascii="Times New Roman" w:eastAsia="Times New Roman" w:hAnsi="Times New Roman" w:cs="Times New Roman"/>
          <w:i/>
        </w:rPr>
        <w:t xml:space="preserve">productiefunctie/opdrachtverstrekking </w:t>
      </w:r>
      <w:r>
        <w:rPr>
          <w:rFonts w:ascii="Times New Roman" w:eastAsia="Times New Roman" w:hAnsi="Times New Roman" w:cs="Times New Roman"/>
        </w:rPr>
        <w:t xml:space="preserve">vast.  </w:t>
      </w:r>
      <w:r w:rsidR="006220E7">
        <w:rPr>
          <w:rFonts w:ascii="Times New Roman" w:eastAsia="Times New Roman" w:hAnsi="Times New Roman" w:cs="Times New Roman"/>
        </w:rPr>
        <w:br/>
      </w:r>
      <w:r>
        <w:rPr>
          <w:rFonts w:ascii="Times New Roman" w:eastAsia="Times New Roman" w:hAnsi="Times New Roman" w:cs="Times New Roman"/>
        </w:rPr>
        <w:t xml:space="preserve">-Binnen de doelstellingen van de Stichting kan deze </w:t>
      </w:r>
      <w:r>
        <w:rPr>
          <w:rFonts w:ascii="Times New Roman" w:eastAsia="Times New Roman" w:hAnsi="Times New Roman" w:cs="Times New Roman"/>
          <w:u w:val="single"/>
        </w:rPr>
        <w:t xml:space="preserve">actief stimulerend </w:t>
      </w:r>
      <w:r>
        <w:rPr>
          <w:rFonts w:ascii="Times New Roman" w:eastAsia="Times New Roman" w:hAnsi="Times New Roman" w:cs="Times New Roman"/>
        </w:rPr>
        <w:t xml:space="preserve">vorm krijgen in </w:t>
      </w:r>
      <w:r>
        <w:rPr>
          <w:rFonts w:ascii="Times New Roman" w:eastAsia="Times New Roman" w:hAnsi="Times New Roman" w:cs="Times New Roman"/>
          <w:u w:val="single"/>
        </w:rPr>
        <w:t xml:space="preserve">opdrachtverstrekking </w:t>
      </w:r>
      <w:r>
        <w:rPr>
          <w:rFonts w:ascii="Times New Roman" w:eastAsia="Times New Roman" w:hAnsi="Times New Roman" w:cs="Times New Roman"/>
        </w:rPr>
        <w:t>voor culturele activiteiten met een innovatief en/of experimenteel karakter.</w:t>
      </w:r>
      <w:r w:rsidR="006220E7">
        <w:rPr>
          <w:rFonts w:ascii="Times New Roman" w:eastAsia="Times New Roman" w:hAnsi="Times New Roman" w:cs="Times New Roman"/>
        </w:rPr>
        <w:br/>
      </w:r>
      <w:r>
        <w:rPr>
          <w:rFonts w:ascii="Times New Roman" w:eastAsia="Times New Roman" w:hAnsi="Times New Roman" w:cs="Times New Roman"/>
        </w:rPr>
        <w:t>-De Stichting kan aan kunstenaars een opdracht geven voor het creëren van 'nieuw werk'.</w:t>
      </w:r>
      <w:r w:rsidR="006220E7">
        <w:rPr>
          <w:rFonts w:ascii="Times New Roman" w:eastAsia="Times New Roman" w:hAnsi="Times New Roman" w:cs="Times New Roman"/>
        </w:rPr>
        <w:br/>
      </w:r>
      <w:r>
        <w:rPr>
          <w:rFonts w:ascii="Times New Roman" w:eastAsia="Times New Roman" w:hAnsi="Times New Roman" w:cs="Times New Roman"/>
        </w:rPr>
        <w:t>Nieuw werk dat in hoge mate creatief, vernieuwend en uitzonderlijk is.</w:t>
      </w:r>
      <w:r w:rsidR="006220E7">
        <w:rPr>
          <w:rFonts w:ascii="Times New Roman" w:eastAsia="Times New Roman" w:hAnsi="Times New Roman" w:cs="Times New Roman"/>
        </w:rPr>
        <w:br/>
      </w:r>
      <w:r>
        <w:rPr>
          <w:rFonts w:ascii="Times New Roman" w:eastAsia="Times New Roman" w:hAnsi="Times New Roman" w:cs="Times New Roman"/>
        </w:rPr>
        <w:t>-De Stichting wil mede zorg dragen voor de zichtbaarheid/presentatie/c.q. de uitvoering van dat nieuwe werk.</w:t>
      </w:r>
    </w:p>
    <w:p w:rsidR="001214CE" w:rsidRPr="006220E7" w:rsidRDefault="001214CE" w:rsidP="001214CE">
      <w:pPr>
        <w:rPr>
          <w:rFonts w:ascii="Times New Roman" w:eastAsia="Times New Roman" w:hAnsi="Times New Roman" w:cs="Times New Roman"/>
          <w:color w:val="004DBB"/>
        </w:rPr>
      </w:pPr>
      <w:r>
        <w:rPr>
          <w:rFonts w:ascii="Times New Roman" w:eastAsia="Times New Roman" w:hAnsi="Times New Roman" w:cs="Times New Roman"/>
        </w:rPr>
        <w:t>De keuze voor de</w:t>
      </w:r>
      <w:r>
        <w:rPr>
          <w:rFonts w:ascii="Times New Roman" w:eastAsia="Times New Roman" w:hAnsi="Times New Roman" w:cs="Times New Roman"/>
          <w:i/>
        </w:rPr>
        <w:t xml:space="preserve"> productiefunctie/opdrachtverstrekking </w:t>
      </w:r>
      <w:r>
        <w:rPr>
          <w:rFonts w:ascii="Times New Roman" w:eastAsia="Times New Roman" w:hAnsi="Times New Roman" w:cs="Times New Roman"/>
        </w:rPr>
        <w:t>biedt het bestuur de mogelijkheid om de door haar aangedragen doelgerichte projecten te initiëren en te financieren.</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Driekwart van het jaarbudget van de Stichting (€ 22.500,-) zal hiervoor worden besteed als </w:t>
      </w:r>
      <w:r>
        <w:rPr>
          <w:rFonts w:ascii="Times New Roman" w:eastAsia="Times New Roman" w:hAnsi="Times New Roman" w:cs="Times New Roman"/>
          <w:u w:val="single"/>
        </w:rPr>
        <w:t>kernsubsidie</w:t>
      </w:r>
      <w:r>
        <w:rPr>
          <w:rFonts w:ascii="Times New Roman" w:eastAsia="Times New Roman" w:hAnsi="Times New Roman" w:cs="Times New Roman"/>
        </w:rPr>
        <w:t xml:space="preserve">. </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Daarnaast blijft jaarlijks een </w:t>
      </w:r>
      <w:r>
        <w:rPr>
          <w:rFonts w:ascii="Times New Roman" w:eastAsia="Times New Roman" w:hAnsi="Times New Roman" w:cs="Times New Roman"/>
          <w:u w:val="single"/>
        </w:rPr>
        <w:t>ad hoc subsidie</w:t>
      </w:r>
      <w:r>
        <w:rPr>
          <w:rFonts w:ascii="Times New Roman" w:eastAsia="Times New Roman" w:hAnsi="Times New Roman" w:cs="Times New Roman"/>
        </w:rPr>
        <w:t xml:space="preserve"> +/-  € 5.000,- beschikbaar voor een uitzonderlijk cultureel project (dit ter beoordeling door het bestuur). </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Met de </w:t>
      </w:r>
      <w:r>
        <w:rPr>
          <w:rFonts w:ascii="Times New Roman" w:eastAsia="Times New Roman" w:hAnsi="Times New Roman" w:cs="Times New Roman"/>
          <w:u w:val="single"/>
        </w:rPr>
        <w:t>kernsubsidie</w:t>
      </w:r>
      <w:r>
        <w:rPr>
          <w:rFonts w:ascii="Times New Roman" w:eastAsia="Times New Roman" w:hAnsi="Times New Roman" w:cs="Times New Roman"/>
        </w:rPr>
        <w:t xml:space="preserve"> kunnen culturele projecten gerealiseerd worden die recht doen aan de geformuleerde doelstellingen.  </w:t>
      </w:r>
    </w:p>
    <w:p w:rsidR="001214CE" w:rsidRDefault="001214CE" w:rsidP="001214CE">
      <w:pPr>
        <w:rPr>
          <w:rFonts w:ascii="Times New Roman" w:eastAsia="Times New Roman" w:hAnsi="Times New Roman" w:cs="Times New Roman"/>
        </w:rPr>
      </w:pPr>
      <w:r>
        <w:rPr>
          <w:rFonts w:ascii="Times New Roman" w:eastAsia="Times New Roman" w:hAnsi="Times New Roman" w:cs="Times New Roman"/>
        </w:rPr>
        <w:t xml:space="preserve">Mochten de culturele projecten duurder uitvallen, dan zal (zullen) de kunstenaar(s) zelf voor aanvullende financiering (cofinanciering) moeten zorgen.  </w:t>
      </w:r>
    </w:p>
    <w:p w:rsidR="001214CE" w:rsidRDefault="001214CE" w:rsidP="001214CE">
      <w:pPr>
        <w:rPr>
          <w:rFonts w:ascii="Times New Roman" w:eastAsia="Times New Roman" w:hAnsi="Times New Roman" w:cs="Times New Roman"/>
        </w:rPr>
      </w:pPr>
    </w:p>
    <w:p w:rsidR="001214CE" w:rsidRDefault="001214CE" w:rsidP="001214CE">
      <w:pPr>
        <w:jc w:val="both"/>
        <w:rPr>
          <w:rFonts w:ascii="Times New Roman" w:eastAsia="Times New Roman" w:hAnsi="Times New Roman" w:cs="Times New Roman"/>
        </w:rPr>
      </w:pPr>
      <w:r>
        <w:rPr>
          <w:rFonts w:ascii="Times New Roman" w:eastAsia="Times New Roman" w:hAnsi="Times New Roman" w:cs="Times New Roman"/>
        </w:rPr>
        <w:t>Na gedegen oriëntatie door het bestuur werd besloten om daarvoor de werkwijze te kiezen waarbij, per cultureel project, voor een ter zake kundige curator (op freelance basis) een sturende  en begeleidende rol is weggelegd.</w:t>
      </w:r>
    </w:p>
    <w:p w:rsidR="001214CE" w:rsidRDefault="001214CE" w:rsidP="001214CE">
      <w:pPr>
        <w:jc w:val="both"/>
        <w:rPr>
          <w:rFonts w:ascii="Times New Roman" w:eastAsia="Times New Roman" w:hAnsi="Times New Roman" w:cs="Times New Roman"/>
        </w:rPr>
      </w:pPr>
    </w:p>
    <w:p w:rsidR="001214CE" w:rsidRDefault="001214CE" w:rsidP="003E06F9">
      <w:pPr>
        <w:rPr>
          <w:rFonts w:ascii="Times New Roman" w:eastAsia="Times New Roman" w:hAnsi="Times New Roman" w:cs="Times New Roman"/>
        </w:rPr>
      </w:pPr>
      <w:r>
        <w:rPr>
          <w:rFonts w:ascii="Times New Roman" w:eastAsia="Times New Roman" w:hAnsi="Times New Roman" w:cs="Times New Roman"/>
          <w:b/>
        </w:rPr>
        <w:t>Bestuur</w:t>
      </w:r>
    </w:p>
    <w:p w:rsidR="001214CE" w:rsidRDefault="001214CE" w:rsidP="003E06F9">
      <w:pPr>
        <w:rPr>
          <w:rFonts w:ascii="Times New Roman" w:eastAsia="Times New Roman" w:hAnsi="Times New Roman" w:cs="Times New Roman"/>
        </w:rPr>
      </w:pPr>
      <w:r>
        <w:rPr>
          <w:rFonts w:ascii="Times New Roman" w:eastAsia="Times New Roman" w:hAnsi="Times New Roman" w:cs="Times New Roman"/>
        </w:rPr>
        <w:t>Het b</w:t>
      </w:r>
      <w:r w:rsidR="00F93E80">
        <w:rPr>
          <w:rFonts w:ascii="Times New Roman" w:eastAsia="Times New Roman" w:hAnsi="Times New Roman" w:cs="Times New Roman"/>
        </w:rPr>
        <w:t>estuur bestaat op 1 januari 2016</w:t>
      </w:r>
      <w:r>
        <w:rPr>
          <w:rFonts w:ascii="Times New Roman" w:eastAsia="Times New Roman" w:hAnsi="Times New Roman" w:cs="Times New Roman"/>
        </w:rPr>
        <w:t xml:space="preserve"> uit:</w:t>
      </w:r>
    </w:p>
    <w:p w:rsidR="001214CE" w:rsidRDefault="001214CE" w:rsidP="003E06F9">
      <w:pPr>
        <w:pStyle w:val="Lijstalinea"/>
        <w:numPr>
          <w:ilvl w:val="0"/>
          <w:numId w:val="1"/>
        </w:numPr>
        <w:rPr>
          <w:rFonts w:ascii="Times New Roman" w:hAnsi="Times New Roman" w:cs="Times New Roman"/>
        </w:rPr>
      </w:pPr>
      <w:r>
        <w:rPr>
          <w:rFonts w:ascii="Times New Roman" w:hAnsi="Times New Roman" w:cs="Times New Roman"/>
        </w:rPr>
        <w:t>Dhr. Ben Remkes, voorzitter</w:t>
      </w:r>
    </w:p>
    <w:p w:rsidR="001214CE" w:rsidRDefault="001214CE" w:rsidP="003E06F9">
      <w:pPr>
        <w:pStyle w:val="Lijstalinea"/>
        <w:numPr>
          <w:ilvl w:val="0"/>
          <w:numId w:val="1"/>
        </w:numPr>
        <w:rPr>
          <w:rFonts w:ascii="Times New Roman" w:hAnsi="Times New Roman" w:cs="Times New Roman"/>
        </w:rPr>
      </w:pPr>
      <w:r>
        <w:rPr>
          <w:rFonts w:ascii="Times New Roman" w:hAnsi="Times New Roman" w:cs="Times New Roman"/>
        </w:rPr>
        <w:t>Mevr. Natja Boot, secretaris</w:t>
      </w:r>
    </w:p>
    <w:p w:rsidR="00064968" w:rsidRPr="00064968" w:rsidRDefault="001214CE" w:rsidP="003E06F9">
      <w:pPr>
        <w:pStyle w:val="Lijstalinea"/>
        <w:numPr>
          <w:ilvl w:val="0"/>
          <w:numId w:val="1"/>
        </w:numPr>
        <w:rPr>
          <w:rFonts w:ascii="Times New Roman" w:hAnsi="Times New Roman" w:cs="Times New Roman"/>
        </w:rPr>
      </w:pPr>
      <w:r>
        <w:rPr>
          <w:rFonts w:ascii="Times New Roman" w:hAnsi="Times New Roman" w:cs="Times New Roman"/>
        </w:rPr>
        <w:t>Dhr. Anno Prins, penningmeester</w:t>
      </w:r>
    </w:p>
    <w:p w:rsidR="001214CE" w:rsidRDefault="001214CE" w:rsidP="001214CE">
      <w:pPr>
        <w:jc w:val="both"/>
        <w:rPr>
          <w:rFonts w:ascii="Times New Roman" w:hAnsi="Times New Roman" w:cs="Times New Roman"/>
        </w:rPr>
      </w:pPr>
    </w:p>
    <w:p w:rsidR="00064968" w:rsidRDefault="00064968" w:rsidP="00064968">
      <w:pPr>
        <w:rPr>
          <w:rFonts w:ascii="Times New Roman" w:hAnsi="Times New Roman" w:cs="Times New Roman"/>
        </w:rPr>
      </w:pPr>
      <w:r>
        <w:rPr>
          <w:rFonts w:ascii="Times New Roman" w:hAnsi="Times New Roman" w:cs="Times New Roman"/>
        </w:rPr>
        <w:t>In februari is op passende wijze afscheid genomen van de bestuursleden mevr. Efiena Bil en dhr. Peter Breukin</w:t>
      </w:r>
      <w:r w:rsidR="006D079C">
        <w:rPr>
          <w:rFonts w:ascii="Times New Roman" w:hAnsi="Times New Roman" w:cs="Times New Roman"/>
        </w:rPr>
        <w:t>k. Zij blijven beschikbaar voor advies.</w:t>
      </w:r>
    </w:p>
    <w:p w:rsidR="00064968" w:rsidRDefault="00064968" w:rsidP="001214CE">
      <w:pPr>
        <w:jc w:val="both"/>
        <w:rPr>
          <w:rFonts w:ascii="Times New Roman" w:hAnsi="Times New Roman" w:cs="Times New Roman"/>
        </w:rPr>
      </w:pPr>
    </w:p>
    <w:p w:rsidR="001214CE" w:rsidRDefault="001214CE" w:rsidP="00206ABA">
      <w:pPr>
        <w:rPr>
          <w:rFonts w:ascii="Times New Roman" w:hAnsi="Times New Roman" w:cs="Times New Roman"/>
        </w:rPr>
      </w:pPr>
      <w:r>
        <w:rPr>
          <w:rFonts w:ascii="Times New Roman" w:hAnsi="Times New Roman" w:cs="Times New Roman"/>
        </w:rPr>
        <w:t>Het bestuur kwam drie keer bij elkaar voor een vergadering</w:t>
      </w:r>
      <w:r w:rsidR="003E06F9">
        <w:rPr>
          <w:rFonts w:ascii="Times New Roman" w:hAnsi="Times New Roman" w:cs="Times New Roman"/>
        </w:rPr>
        <w:t>.</w:t>
      </w:r>
      <w:r>
        <w:rPr>
          <w:rFonts w:ascii="Times New Roman" w:hAnsi="Times New Roman" w:cs="Times New Roman"/>
        </w:rPr>
        <w:t xml:space="preserve"> </w:t>
      </w:r>
      <w:r w:rsidR="003E06F9">
        <w:rPr>
          <w:rFonts w:ascii="Times New Roman" w:hAnsi="Times New Roman" w:cs="Times New Roman"/>
        </w:rPr>
        <w:t>Er was een</w:t>
      </w:r>
      <w:r>
        <w:rPr>
          <w:rFonts w:ascii="Times New Roman" w:hAnsi="Times New Roman" w:cs="Times New Roman"/>
        </w:rPr>
        <w:t xml:space="preserve"> over</w:t>
      </w:r>
      <w:r w:rsidR="00064968">
        <w:rPr>
          <w:rFonts w:ascii="Times New Roman" w:hAnsi="Times New Roman" w:cs="Times New Roman"/>
        </w:rPr>
        <w:t>leg met dhr.</w:t>
      </w:r>
      <w:r w:rsidR="003E06F9">
        <w:rPr>
          <w:rFonts w:ascii="Times New Roman" w:hAnsi="Times New Roman" w:cs="Times New Roman"/>
        </w:rPr>
        <w:t xml:space="preserve"> Peter Breukink en mevr. </w:t>
      </w:r>
      <w:proofErr w:type="spellStart"/>
      <w:r w:rsidR="003E06F9">
        <w:rPr>
          <w:rFonts w:ascii="Times New Roman" w:hAnsi="Times New Roman" w:cs="Times New Roman"/>
        </w:rPr>
        <w:t>Agmar</w:t>
      </w:r>
      <w:proofErr w:type="spellEnd"/>
      <w:r w:rsidR="003E06F9">
        <w:rPr>
          <w:rFonts w:ascii="Times New Roman" w:hAnsi="Times New Roman" w:cs="Times New Roman"/>
        </w:rPr>
        <w:t xml:space="preserve"> van Rijn en een </w:t>
      </w:r>
      <w:r w:rsidR="00B23B0D">
        <w:rPr>
          <w:rFonts w:ascii="Times New Roman" w:hAnsi="Times New Roman" w:cs="Times New Roman"/>
        </w:rPr>
        <w:t xml:space="preserve">keer </w:t>
      </w:r>
      <w:r w:rsidR="003E06F9">
        <w:rPr>
          <w:rFonts w:ascii="Times New Roman" w:hAnsi="Times New Roman" w:cs="Times New Roman"/>
        </w:rPr>
        <w:t>overleg met dhr.</w:t>
      </w:r>
      <w:r w:rsidR="00064968">
        <w:rPr>
          <w:rFonts w:ascii="Times New Roman" w:hAnsi="Times New Roman" w:cs="Times New Roman"/>
        </w:rPr>
        <w:t xml:space="preserve"> Wim van der Beek</w:t>
      </w:r>
      <w:r w:rsidR="003E06F9">
        <w:rPr>
          <w:rFonts w:ascii="Times New Roman" w:hAnsi="Times New Roman" w:cs="Times New Roman"/>
        </w:rPr>
        <w:t>.</w:t>
      </w:r>
    </w:p>
    <w:p w:rsidR="001214CE" w:rsidRDefault="001214CE" w:rsidP="003E06F9">
      <w:pPr>
        <w:rPr>
          <w:rFonts w:ascii="Times New Roman" w:hAnsi="Times New Roman" w:cs="Times New Roman"/>
        </w:rPr>
      </w:pPr>
    </w:p>
    <w:p w:rsidR="001214CE" w:rsidRDefault="001214CE" w:rsidP="003E06F9">
      <w:pPr>
        <w:rPr>
          <w:rFonts w:ascii="Times New Roman" w:hAnsi="Times New Roman" w:cs="Times New Roman"/>
          <w:b/>
        </w:rPr>
      </w:pPr>
    </w:p>
    <w:p w:rsidR="001214CE" w:rsidRPr="003E06F9" w:rsidRDefault="001214CE" w:rsidP="003E06F9">
      <w:pPr>
        <w:rPr>
          <w:rFonts w:ascii="Times New Roman" w:hAnsi="Times New Roman" w:cs="Times New Roman"/>
        </w:rPr>
      </w:pPr>
      <w:r>
        <w:rPr>
          <w:rFonts w:ascii="Times New Roman" w:hAnsi="Times New Roman" w:cs="Times New Roman"/>
          <w:b/>
        </w:rPr>
        <w:t>Ad hoc subsidie</w:t>
      </w:r>
      <w:r w:rsidR="003E06F9">
        <w:rPr>
          <w:rFonts w:ascii="Times New Roman" w:hAnsi="Times New Roman" w:cs="Times New Roman"/>
          <w:b/>
        </w:rPr>
        <w:t xml:space="preserve"> </w:t>
      </w:r>
    </w:p>
    <w:p w:rsidR="00B23B0D" w:rsidRPr="003E06F9" w:rsidRDefault="00B23B0D" w:rsidP="003E06F9">
      <w:pPr>
        <w:rPr>
          <w:rFonts w:ascii="Times New Roman" w:hAnsi="Times New Roman" w:cs="Times New Roman"/>
        </w:rPr>
      </w:pPr>
      <w:r>
        <w:rPr>
          <w:rFonts w:ascii="Times New Roman" w:hAnsi="Times New Roman" w:cs="Times New Roman"/>
        </w:rPr>
        <w:t xml:space="preserve">Aan de Stichting INLIA is de ‘ad hoc subsidie 2016’ van </w:t>
      </w:r>
      <w:r w:rsidR="00092628">
        <w:rPr>
          <w:rFonts w:ascii="Times New Roman" w:hAnsi="Times New Roman" w:cs="Times New Roman"/>
        </w:rPr>
        <w:t xml:space="preserve">€ 4.000,- </w:t>
      </w:r>
      <w:bookmarkStart w:id="0" w:name="_GoBack"/>
      <w:bookmarkEnd w:id="0"/>
      <w:r w:rsidR="00EE6A13">
        <w:rPr>
          <w:rFonts w:ascii="Times New Roman" w:hAnsi="Times New Roman" w:cs="Times New Roman"/>
        </w:rPr>
        <w:t xml:space="preserve"> toegekend t.b.v. de uitvoering van het Oratorium ‘Songs of </w:t>
      </w:r>
      <w:proofErr w:type="spellStart"/>
      <w:r w:rsidR="00EE6A13">
        <w:rPr>
          <w:rFonts w:ascii="Times New Roman" w:hAnsi="Times New Roman" w:cs="Times New Roman"/>
        </w:rPr>
        <w:t>Exile</w:t>
      </w:r>
      <w:proofErr w:type="spellEnd"/>
      <w:r w:rsidR="00EE6A13">
        <w:rPr>
          <w:rFonts w:ascii="Times New Roman" w:hAnsi="Times New Roman" w:cs="Times New Roman"/>
        </w:rPr>
        <w:t xml:space="preserve">’ van de componist Chris </w:t>
      </w:r>
      <w:proofErr w:type="spellStart"/>
      <w:r w:rsidR="00EE6A13">
        <w:rPr>
          <w:rFonts w:ascii="Times New Roman" w:hAnsi="Times New Roman" w:cs="Times New Roman"/>
        </w:rPr>
        <w:t>F</w:t>
      </w:r>
      <w:r w:rsidR="00046644">
        <w:rPr>
          <w:rFonts w:ascii="Times New Roman" w:hAnsi="Times New Roman" w:cs="Times New Roman"/>
        </w:rPr>
        <w:t>ict</w:t>
      </w:r>
      <w:r w:rsidR="00EE6A13">
        <w:rPr>
          <w:rFonts w:ascii="Times New Roman" w:hAnsi="Times New Roman" w:cs="Times New Roman"/>
        </w:rPr>
        <w:t>oor</w:t>
      </w:r>
      <w:proofErr w:type="spellEnd"/>
      <w:r w:rsidR="00046644">
        <w:rPr>
          <w:rFonts w:ascii="Times New Roman" w:hAnsi="Times New Roman" w:cs="Times New Roman"/>
        </w:rPr>
        <w:t xml:space="preserve">. Op 8 oktober 2016 vond de uitvoering plaats in de </w:t>
      </w:r>
      <w:r w:rsidR="002D58E9">
        <w:rPr>
          <w:rFonts w:ascii="Times New Roman" w:hAnsi="Times New Roman" w:cs="Times New Roman"/>
        </w:rPr>
        <w:t>Martinikerk</w:t>
      </w:r>
      <w:r w:rsidR="00046644">
        <w:rPr>
          <w:rFonts w:ascii="Times New Roman" w:hAnsi="Times New Roman" w:cs="Times New Roman"/>
        </w:rPr>
        <w:t xml:space="preserve"> te Groningen</w:t>
      </w:r>
      <w:r w:rsidR="002D58E9">
        <w:rPr>
          <w:rFonts w:ascii="Times New Roman" w:hAnsi="Times New Roman" w:cs="Times New Roman"/>
        </w:rPr>
        <w:t xml:space="preserve">. </w:t>
      </w:r>
      <w:r w:rsidR="00EE6A13">
        <w:rPr>
          <w:rFonts w:ascii="Times New Roman" w:hAnsi="Times New Roman" w:cs="Times New Roman"/>
        </w:rPr>
        <w:t xml:space="preserve">Als bestuur hebben wij deze middag, die in het teken stond van de uitreiking van de ‘Living Stone’ aan Pietro </w:t>
      </w:r>
      <w:proofErr w:type="spellStart"/>
      <w:r w:rsidR="00EE6A13">
        <w:rPr>
          <w:rFonts w:ascii="Times New Roman" w:hAnsi="Times New Roman" w:cs="Times New Roman"/>
        </w:rPr>
        <w:t>Bartólo</w:t>
      </w:r>
      <w:proofErr w:type="spellEnd"/>
      <w:r w:rsidR="00EE6A13">
        <w:rPr>
          <w:rFonts w:ascii="Times New Roman" w:hAnsi="Times New Roman" w:cs="Times New Roman"/>
        </w:rPr>
        <w:t xml:space="preserve">, arts op </w:t>
      </w:r>
      <w:proofErr w:type="spellStart"/>
      <w:r w:rsidR="00EE6A13">
        <w:rPr>
          <w:rFonts w:ascii="Times New Roman" w:hAnsi="Times New Roman" w:cs="Times New Roman"/>
        </w:rPr>
        <w:t>Lampedusa</w:t>
      </w:r>
      <w:proofErr w:type="spellEnd"/>
      <w:r w:rsidR="00EE6A13">
        <w:rPr>
          <w:rFonts w:ascii="Times New Roman" w:hAnsi="Times New Roman" w:cs="Times New Roman"/>
        </w:rPr>
        <w:t>, bijgewoond.</w:t>
      </w:r>
    </w:p>
    <w:p w:rsidR="001214CE" w:rsidRDefault="001214CE" w:rsidP="003E06F9">
      <w:pPr>
        <w:rPr>
          <w:rFonts w:ascii="Times New Roman" w:hAnsi="Times New Roman" w:cs="Times New Roman"/>
        </w:rPr>
      </w:pPr>
    </w:p>
    <w:p w:rsidR="001214CE" w:rsidRDefault="001214CE" w:rsidP="003E06F9">
      <w:pPr>
        <w:rPr>
          <w:rFonts w:ascii="Times New Roman" w:hAnsi="Times New Roman" w:cs="Times New Roman"/>
        </w:rPr>
      </w:pPr>
    </w:p>
    <w:p w:rsidR="001214CE" w:rsidRDefault="001214CE" w:rsidP="003E06F9">
      <w:pPr>
        <w:rPr>
          <w:rFonts w:ascii="Times New Roman" w:hAnsi="Times New Roman" w:cs="Times New Roman"/>
        </w:rPr>
      </w:pPr>
      <w:r>
        <w:rPr>
          <w:rFonts w:ascii="Times New Roman" w:hAnsi="Times New Roman" w:cs="Times New Roman"/>
          <w:b/>
        </w:rPr>
        <w:t>Financiën</w:t>
      </w:r>
    </w:p>
    <w:p w:rsidR="001214CE" w:rsidRDefault="001214CE" w:rsidP="003E06F9">
      <w:pPr>
        <w:rPr>
          <w:rFonts w:ascii="Times New Roman" w:hAnsi="Times New Roman" w:cs="Times New Roman"/>
        </w:rPr>
      </w:pPr>
      <w:r>
        <w:rPr>
          <w:rFonts w:ascii="Times New Roman" w:hAnsi="Times New Roman" w:cs="Times New Roman"/>
        </w:rPr>
        <w:t>H</w:t>
      </w:r>
      <w:r w:rsidR="00EE6A13">
        <w:rPr>
          <w:rFonts w:ascii="Times New Roman" w:hAnsi="Times New Roman" w:cs="Times New Roman"/>
        </w:rPr>
        <w:t>et financiële overzicht van 2016</w:t>
      </w:r>
      <w:r>
        <w:rPr>
          <w:rFonts w:ascii="Times New Roman" w:hAnsi="Times New Roman" w:cs="Times New Roman"/>
        </w:rPr>
        <w:t xml:space="preserve"> treft u bijgaand aan.</w:t>
      </w:r>
    </w:p>
    <w:p w:rsidR="00940588" w:rsidRDefault="00940588"/>
    <w:sectPr w:rsidR="0094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w:altName w:val="Times New Roman"/>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544A"/>
    <w:multiLevelType w:val="hybridMultilevel"/>
    <w:tmpl w:val="9F866A18"/>
    <w:lvl w:ilvl="0" w:tplc="44467F8C">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CE"/>
    <w:rsid w:val="00037789"/>
    <w:rsid w:val="00046644"/>
    <w:rsid w:val="00047BF6"/>
    <w:rsid w:val="00064968"/>
    <w:rsid w:val="00092628"/>
    <w:rsid w:val="001214CE"/>
    <w:rsid w:val="001418F7"/>
    <w:rsid w:val="00206ABA"/>
    <w:rsid w:val="00251107"/>
    <w:rsid w:val="0027668A"/>
    <w:rsid w:val="00292345"/>
    <w:rsid w:val="002D58E9"/>
    <w:rsid w:val="003E06F9"/>
    <w:rsid w:val="006220E7"/>
    <w:rsid w:val="00674303"/>
    <w:rsid w:val="006D079C"/>
    <w:rsid w:val="00751972"/>
    <w:rsid w:val="00754FCD"/>
    <w:rsid w:val="00781A92"/>
    <w:rsid w:val="007965C4"/>
    <w:rsid w:val="008001E4"/>
    <w:rsid w:val="00833BA8"/>
    <w:rsid w:val="00940588"/>
    <w:rsid w:val="00947BA6"/>
    <w:rsid w:val="009872D7"/>
    <w:rsid w:val="009B2C1D"/>
    <w:rsid w:val="00A15FC9"/>
    <w:rsid w:val="00A7600E"/>
    <w:rsid w:val="00B23B0D"/>
    <w:rsid w:val="00BE5C0D"/>
    <w:rsid w:val="00BF3C0F"/>
    <w:rsid w:val="00C2784E"/>
    <w:rsid w:val="00CA2A5A"/>
    <w:rsid w:val="00D83344"/>
    <w:rsid w:val="00E6699B"/>
    <w:rsid w:val="00EE6A13"/>
    <w:rsid w:val="00F93940"/>
    <w:rsid w:val="00F93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7F3E-48AD-4847-B5D3-4FD9653D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4CE"/>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Boot</dc:creator>
  <cp:keywords/>
  <dc:description/>
  <cp:lastModifiedBy>Frans Boot</cp:lastModifiedBy>
  <cp:revision>28</cp:revision>
  <cp:lastPrinted>2017-02-03T18:50:00Z</cp:lastPrinted>
  <dcterms:created xsi:type="dcterms:W3CDTF">2017-02-01T18:01:00Z</dcterms:created>
  <dcterms:modified xsi:type="dcterms:W3CDTF">2017-02-05T21:25:00Z</dcterms:modified>
</cp:coreProperties>
</file>